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75" w:rsidRPr="00DA640A" w:rsidRDefault="00DF5175" w:rsidP="00DF5175">
      <w:pPr>
        <w:jc w:val="right"/>
        <w:rPr>
          <w:sz w:val="18"/>
          <w:szCs w:val="18"/>
        </w:rPr>
      </w:pPr>
      <w:r w:rsidRPr="00DA640A">
        <w:rPr>
          <w:sz w:val="18"/>
          <w:szCs w:val="18"/>
        </w:rPr>
        <w:t>Name: ________________________</w:t>
      </w:r>
      <w:r>
        <w:rPr>
          <w:sz w:val="18"/>
          <w:szCs w:val="18"/>
        </w:rPr>
        <w:t>_______________</w:t>
      </w:r>
      <w:r w:rsidRPr="00DA640A">
        <w:rPr>
          <w:sz w:val="18"/>
          <w:szCs w:val="18"/>
        </w:rPr>
        <w:t>________</w:t>
      </w:r>
    </w:p>
    <w:p w:rsidR="00DF5175" w:rsidRPr="00742826" w:rsidRDefault="00DF5175" w:rsidP="00DF5175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Genre and Subgenre Practice #1</w:t>
      </w:r>
    </w:p>
    <w:p w:rsidR="00DF5175" w:rsidRPr="00DA640A" w:rsidRDefault="00DF5175" w:rsidP="00DF5175">
      <w:pPr>
        <w:rPr>
          <w:b/>
          <w:sz w:val="6"/>
          <w:szCs w:val="6"/>
        </w:rPr>
      </w:pPr>
    </w:p>
    <w:p w:rsidR="00813DAB" w:rsidRPr="00813DAB" w:rsidRDefault="00813DAB">
      <w:pPr>
        <w:rPr>
          <w:sz w:val="8"/>
          <w:szCs w:val="8"/>
        </w:rPr>
      </w:pPr>
    </w:p>
    <w:p w:rsidR="00813DAB" w:rsidRDefault="00813DAB" w:rsidP="001F5102">
      <w:pPr>
        <w:spacing w:before="240" w:after="240"/>
        <w:ind w:left="1440" w:hanging="1440"/>
      </w:pPr>
      <w:r w:rsidRPr="00813DAB">
        <w:rPr>
          <w:b/>
        </w:rPr>
        <w:t>Directions:</w:t>
      </w:r>
      <w:r w:rsidR="00DF5175">
        <w:t xml:space="preserve"> </w:t>
      </w:r>
      <w:r w:rsidR="00DF5175">
        <w:tab/>
        <w:t>R</w:t>
      </w:r>
      <w:r>
        <w:t>ead the descriptions of each of the following texts.</w:t>
      </w:r>
      <w:r w:rsidR="006B57CF">
        <w:t xml:space="preserve"> </w:t>
      </w:r>
      <w:r>
        <w:t>Identify the genre and subgenre from the list below.</w:t>
      </w:r>
      <w:r w:rsidR="006B57CF">
        <w:t xml:space="preserve"> </w:t>
      </w:r>
      <w:r>
        <w:t>Write your answer and explain it in a sentence or two.</w:t>
      </w:r>
    </w:p>
    <w:p w:rsidR="00813DAB" w:rsidRPr="00813DAB" w:rsidRDefault="00813DAB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813DAB" w:rsidTr="00813DAB">
        <w:tc>
          <w:tcPr>
            <w:tcW w:w="9576" w:type="dxa"/>
          </w:tcPr>
          <w:p w:rsidR="00813DAB" w:rsidRDefault="00813DAB" w:rsidP="00DF5175">
            <w:pPr>
              <w:spacing w:before="120"/>
            </w:pPr>
            <w:r w:rsidRPr="00813DAB">
              <w:rPr>
                <w:b/>
              </w:rPr>
              <w:t>Fiction</w:t>
            </w:r>
            <w:r>
              <w:t>: historical fiction, science fiction, realistic fiction, fantasy</w:t>
            </w:r>
            <w:r w:rsidR="00DF5175">
              <w:t>, traditional literature</w:t>
            </w:r>
          </w:p>
          <w:p w:rsidR="00813DAB" w:rsidRDefault="00813DAB" w:rsidP="00DF5175">
            <w:pPr>
              <w:spacing w:after="120"/>
            </w:pPr>
            <w:r w:rsidRPr="00813DAB">
              <w:rPr>
                <w:b/>
              </w:rPr>
              <w:t>Nonfiction</w:t>
            </w:r>
            <w:r w:rsidR="001F5102">
              <w:t>: informational text</w:t>
            </w:r>
            <w:bookmarkStart w:id="0" w:name="_GoBack"/>
            <w:bookmarkEnd w:id="0"/>
            <w:r>
              <w:t>, biography, autobiography</w:t>
            </w:r>
          </w:p>
        </w:tc>
      </w:tr>
    </w:tbl>
    <w:p w:rsidR="00813DAB" w:rsidRPr="00F51AE3" w:rsidRDefault="00813DAB">
      <w:pPr>
        <w:rPr>
          <w:sz w:val="22"/>
          <w:szCs w:val="22"/>
        </w:rPr>
      </w:pPr>
    </w:p>
    <w:p w:rsidR="007D312B" w:rsidRDefault="00813DAB" w:rsidP="00DF5175">
      <w:pPr>
        <w:spacing w:before="120"/>
        <w:rPr>
          <w:bCs/>
        </w:rPr>
      </w:pPr>
      <w:r>
        <w:t>1.</w:t>
      </w:r>
      <w:r w:rsidR="006B57CF">
        <w:t xml:space="preserve"> </w:t>
      </w:r>
      <w:r w:rsidRPr="00AF1227">
        <w:rPr>
          <w:b/>
          <w:i/>
        </w:rPr>
        <w:t>T</w:t>
      </w:r>
      <w:r w:rsidR="00AF1227">
        <w:rPr>
          <w:b/>
          <w:i/>
        </w:rPr>
        <w:t>he Man behind the Moon</w:t>
      </w:r>
      <w:r>
        <w:rPr>
          <w:b/>
        </w:rPr>
        <w:t xml:space="preserve"> </w:t>
      </w:r>
      <w:r w:rsidRPr="007D312B">
        <w:t xml:space="preserve">by </w:t>
      </w:r>
      <w:r w:rsidR="00AF1227">
        <w:t>Shelton Pacer</w:t>
      </w:r>
    </w:p>
    <w:p w:rsidR="00813DAB" w:rsidRDefault="00813DAB" w:rsidP="00813DAB">
      <w:pPr>
        <w:rPr>
          <w:bCs/>
        </w:rPr>
      </w:pPr>
      <w:r w:rsidRPr="007D312B">
        <w:rPr>
          <w:b/>
          <w:bCs/>
          <w:sz w:val="6"/>
          <w:szCs w:val="6"/>
        </w:rPr>
        <w:br/>
      </w:r>
      <w:r w:rsidR="00BD7642">
        <w:rPr>
          <w:bCs/>
        </w:rPr>
        <w:t>This text tells the true life story of Richard Proctor, who argued in the 1870s that the dark spots on the Moon</w:t>
      </w:r>
      <w:r w:rsidR="006B57CF">
        <w:rPr>
          <w:bCs/>
        </w:rPr>
        <w:t>'</w:t>
      </w:r>
      <w:r w:rsidR="00BD7642">
        <w:rPr>
          <w:bCs/>
        </w:rPr>
        <w:t>s surface were craters formed by collision, not volcanoes as previously believed.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1C4F8C" w:rsidRPr="001C4F8C" w:rsidRDefault="001C4F8C" w:rsidP="001C4F8C">
      <w:pPr>
        <w:pStyle w:val="msonormal1"/>
        <w:spacing w:before="0" w:beforeAutospacing="0" w:after="0" w:afterAutospacing="0"/>
        <w:rPr>
          <w:color w:val="000000"/>
          <w:sz w:val="16"/>
          <w:szCs w:val="16"/>
        </w:rPr>
      </w:pPr>
      <w:r w:rsidRPr="001C4F8C">
        <w:rPr>
          <w:color w:val="000000"/>
          <w:sz w:val="16"/>
          <w:szCs w:val="16"/>
        </w:rPr>
        <w:t> </w:t>
      </w:r>
    </w:p>
    <w:p w:rsidR="007D312B" w:rsidRDefault="007D312B" w:rsidP="00DF5175">
      <w:pPr>
        <w:spacing w:before="240"/>
      </w:pPr>
      <w:r w:rsidRPr="007D312B">
        <w:t>2.</w:t>
      </w:r>
      <w:r w:rsidR="006B57CF">
        <w:t xml:space="preserve"> </w:t>
      </w:r>
      <w:r w:rsidRPr="00AF1227">
        <w:rPr>
          <w:b/>
          <w:i/>
        </w:rPr>
        <w:t>Th</w:t>
      </w:r>
      <w:r w:rsidR="00AF1227">
        <w:rPr>
          <w:b/>
          <w:i/>
        </w:rPr>
        <w:t xml:space="preserve">e </w:t>
      </w:r>
      <w:r w:rsidR="003778FD">
        <w:rPr>
          <w:b/>
          <w:i/>
        </w:rPr>
        <w:t>Basketball</w:t>
      </w:r>
      <w:r w:rsidR="00AF1227">
        <w:rPr>
          <w:b/>
          <w:i/>
        </w:rPr>
        <w:t xml:space="preserve"> Player </w:t>
      </w:r>
      <w:r w:rsidR="00AF1227">
        <w:t>by Terry Rudde</w:t>
      </w:r>
      <w:r w:rsidRPr="007D312B">
        <w:t>r</w:t>
      </w:r>
    </w:p>
    <w:p w:rsidR="007D312B" w:rsidRPr="007D312B" w:rsidRDefault="007D312B" w:rsidP="007D312B">
      <w:pPr>
        <w:rPr>
          <w:sz w:val="6"/>
          <w:szCs w:val="6"/>
        </w:rPr>
      </w:pPr>
    </w:p>
    <w:p w:rsidR="007D312B" w:rsidRDefault="00AF1227" w:rsidP="007D312B">
      <w:r>
        <w:t xml:space="preserve">Chris Bosworth </w:t>
      </w:r>
      <w:r w:rsidR="003778FD">
        <w:t xml:space="preserve">has just moved from the farm to the city, and he </w:t>
      </w:r>
      <w:r>
        <w:t>may be the most awkward freshman in the history of high school: he is lanky, unfashionable, and his voice keeps changing p</w:t>
      </w:r>
      <w:r w:rsidR="003778FD">
        <w:t>itch when the teacher calls on him in class.</w:t>
      </w:r>
      <w:r w:rsidR="006B57CF">
        <w:t xml:space="preserve"> </w:t>
      </w:r>
      <w:r w:rsidR="003778FD">
        <w:t>When Chris starts playing for the underdog basketball team for the school, things start to change for him in a big way.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1C4F8C" w:rsidRPr="001C4F8C" w:rsidRDefault="001C4F8C" w:rsidP="001C4F8C">
      <w:pPr>
        <w:pStyle w:val="msonormal1"/>
        <w:spacing w:before="0" w:beforeAutospacing="0" w:after="0" w:afterAutospacing="0"/>
        <w:rPr>
          <w:color w:val="000000"/>
          <w:sz w:val="16"/>
          <w:szCs w:val="16"/>
        </w:rPr>
      </w:pPr>
      <w:r w:rsidRPr="001C4F8C">
        <w:rPr>
          <w:color w:val="000000"/>
          <w:sz w:val="16"/>
          <w:szCs w:val="16"/>
        </w:rPr>
        <w:t> </w:t>
      </w:r>
    </w:p>
    <w:p w:rsidR="007D312B" w:rsidRDefault="007D312B" w:rsidP="00DF5175">
      <w:pPr>
        <w:spacing w:before="240"/>
      </w:pPr>
      <w:r w:rsidRPr="007D312B">
        <w:t>3.</w:t>
      </w:r>
      <w:r w:rsidR="006B57CF">
        <w:t xml:space="preserve"> </w:t>
      </w:r>
      <w:r w:rsidR="00F51AE3">
        <w:rPr>
          <w:b/>
          <w:i/>
        </w:rPr>
        <w:t>Cordwood Pete</w:t>
      </w:r>
      <w:r w:rsidRPr="007D312B">
        <w:t xml:space="preserve"> </w:t>
      </w:r>
      <w:r>
        <w:t xml:space="preserve">retold and illustrated by </w:t>
      </w:r>
      <w:r w:rsidR="00F51AE3">
        <w:t>C.G. Mills</w:t>
      </w:r>
    </w:p>
    <w:p w:rsidR="007D312B" w:rsidRPr="007D312B" w:rsidRDefault="007D312B" w:rsidP="007D312B">
      <w:pPr>
        <w:rPr>
          <w:sz w:val="6"/>
          <w:szCs w:val="6"/>
        </w:rPr>
      </w:pPr>
    </w:p>
    <w:p w:rsidR="007D312B" w:rsidRDefault="00F51AE3" w:rsidP="007D312B">
      <w:r>
        <w:t>Mills retells the stories of Cordwood Pete, younger brother of Paul Bunyan.</w:t>
      </w:r>
      <w:r w:rsidR="006B57CF">
        <w:t xml:space="preserve"> </w:t>
      </w:r>
      <w:r>
        <w:t>Unlike Paul, who grew to be a giant, Cordwood Pete was a mere 4 feet 9 inches.</w:t>
      </w:r>
      <w:r w:rsidR="006B57CF">
        <w:t xml:space="preserve"> </w:t>
      </w:r>
      <w:r>
        <w:t>Pete</w:t>
      </w:r>
      <w:r w:rsidR="006B57CF">
        <w:t>'</w:t>
      </w:r>
      <w:r>
        <w:t xml:space="preserve">s growth was stunted because he could never get enough to eat with Paul eating everything in </w:t>
      </w:r>
      <w:proofErr w:type="spellStart"/>
      <w:r>
        <w:t>site</w:t>
      </w:r>
      <w:proofErr w:type="spellEnd"/>
      <w:r>
        <w:t>.</w:t>
      </w:r>
      <w:r w:rsidR="006B57CF">
        <w:t xml:space="preserve"> </w:t>
      </w:r>
      <w:r>
        <w:t>What Cordwood Pete lacks in size, he makes up in speed: he</w:t>
      </w:r>
      <w:r w:rsidR="006B57CF">
        <w:t>'</w:t>
      </w:r>
      <w:r>
        <w:t>s fast enough to cut 50 square miles in a single day!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1C4F8C" w:rsidRPr="001C4F8C" w:rsidRDefault="001C4F8C" w:rsidP="001C4F8C">
      <w:pPr>
        <w:pStyle w:val="msonormal1"/>
        <w:spacing w:before="0" w:beforeAutospacing="0" w:after="0" w:afterAutospacing="0"/>
        <w:rPr>
          <w:color w:val="000000"/>
          <w:sz w:val="16"/>
          <w:szCs w:val="16"/>
        </w:rPr>
      </w:pPr>
      <w:r w:rsidRPr="001C4F8C">
        <w:rPr>
          <w:color w:val="000000"/>
          <w:sz w:val="16"/>
          <w:szCs w:val="16"/>
        </w:rPr>
        <w:t> </w:t>
      </w:r>
    </w:p>
    <w:p w:rsidR="00DF5175" w:rsidRDefault="00DF5175">
      <w:r>
        <w:br w:type="page"/>
      </w:r>
    </w:p>
    <w:p w:rsidR="00DF5175" w:rsidRDefault="00DF5175" w:rsidP="00A57D5E"/>
    <w:p w:rsidR="00C3485C" w:rsidRDefault="00A57D5E" w:rsidP="00A57D5E">
      <w:r w:rsidRPr="00A57D5E">
        <w:t>4.</w:t>
      </w:r>
      <w:r w:rsidR="006B57CF">
        <w:t xml:space="preserve"> </w:t>
      </w:r>
      <w:r w:rsidR="00F51AE3" w:rsidRPr="00F51AE3">
        <w:rPr>
          <w:b/>
          <w:i/>
        </w:rPr>
        <w:t>S</w:t>
      </w:r>
      <w:r w:rsidR="00F51AE3">
        <w:rPr>
          <w:b/>
          <w:i/>
        </w:rPr>
        <w:t>cience is Fun</w:t>
      </w:r>
      <w:r w:rsidRPr="00A57D5E">
        <w:t xml:space="preserve"> </w:t>
      </w:r>
      <w:r w:rsidR="00F51AE3">
        <w:t>by Allan Mallon</w:t>
      </w:r>
    </w:p>
    <w:p w:rsidR="00A57D5E" w:rsidRPr="00A57D5E" w:rsidRDefault="00A57D5E" w:rsidP="00A57D5E">
      <w:pPr>
        <w:rPr>
          <w:sz w:val="6"/>
          <w:szCs w:val="6"/>
        </w:rPr>
      </w:pPr>
    </w:p>
    <w:p w:rsidR="00A57D5E" w:rsidRDefault="00F51AE3" w:rsidP="00A57D5E">
      <w:r>
        <w:t>This exciting science text teaches you to conduct scientific experiments using common household items.</w:t>
      </w:r>
      <w:r w:rsidR="006B57CF">
        <w:t xml:space="preserve"> </w:t>
      </w:r>
    </w:p>
    <w:p w:rsidR="001C4F8C" w:rsidRPr="008D4441" w:rsidRDefault="00A57D5E" w:rsidP="001C4F8C">
      <w:pPr>
        <w:rPr>
          <w:color w:val="000000"/>
        </w:rPr>
      </w:pPr>
      <w:r>
        <w:t xml:space="preserve"> </w:t>
      </w:r>
      <w:r w:rsidR="001C4F8C"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DF5175" w:rsidRDefault="00DF5175" w:rsidP="001C4F8C"/>
    <w:p w:rsidR="00DF5175" w:rsidRDefault="00DF5175" w:rsidP="001C4F8C"/>
    <w:p w:rsidR="00A57D5E" w:rsidRDefault="00A57D5E" w:rsidP="001C4F8C">
      <w:r w:rsidRPr="00A57D5E">
        <w:t>5.</w:t>
      </w:r>
      <w:r w:rsidR="006B57CF">
        <w:t xml:space="preserve"> </w:t>
      </w:r>
      <w:r w:rsidRPr="00730099">
        <w:rPr>
          <w:b/>
          <w:i/>
        </w:rPr>
        <w:t xml:space="preserve">Space </w:t>
      </w:r>
      <w:r w:rsidR="00730099" w:rsidRPr="00730099">
        <w:rPr>
          <w:b/>
          <w:i/>
        </w:rPr>
        <w:t>Racers</w:t>
      </w:r>
      <w:r w:rsidRPr="00A57D5E">
        <w:t xml:space="preserve"> </w:t>
      </w:r>
      <w:r>
        <w:t xml:space="preserve">by </w:t>
      </w:r>
      <w:r w:rsidR="00730099">
        <w:t>Eric Marshall</w:t>
      </w:r>
    </w:p>
    <w:p w:rsidR="00A57D5E" w:rsidRPr="00A57D5E" w:rsidRDefault="00A57D5E" w:rsidP="00A57D5E">
      <w:pPr>
        <w:rPr>
          <w:sz w:val="6"/>
          <w:szCs w:val="6"/>
        </w:rPr>
      </w:pPr>
    </w:p>
    <w:p w:rsidR="00A57D5E" w:rsidRDefault="00CD0B2E" w:rsidP="00A57D5E">
      <w:r>
        <w:t>T</w:t>
      </w:r>
      <w:r w:rsidR="00A57D5E">
        <w:t>his boo</w:t>
      </w:r>
      <w:r w:rsidR="00730099">
        <w:t>k follows a group of competitors from different interstellar backgrounds who are competing to win the ultimate race across the universe.</w:t>
      </w:r>
      <w:r w:rsidR="006B57CF">
        <w:t xml:space="preserve"> 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CD0B2E" w:rsidRDefault="00CD0B2E" w:rsidP="00A57D5E"/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 </w:t>
      </w:r>
    </w:p>
    <w:p w:rsidR="00A2431A" w:rsidRPr="00A2431A" w:rsidRDefault="00DF5175" w:rsidP="00A2431A">
      <w:r>
        <w:t>6</w:t>
      </w:r>
      <w:r w:rsidR="00A2431A" w:rsidRPr="00A2431A">
        <w:t>.</w:t>
      </w:r>
      <w:r w:rsidR="006B57CF">
        <w:t xml:space="preserve"> </w:t>
      </w:r>
      <w:r w:rsidR="005C1251">
        <w:rPr>
          <w:b/>
          <w:i/>
        </w:rPr>
        <w:t>M</w:t>
      </w:r>
      <w:r w:rsidR="00557DEA">
        <w:rPr>
          <w:b/>
          <w:i/>
        </w:rPr>
        <w:t>s. Dandridge</w:t>
      </w:r>
      <w:r w:rsidR="00A2431A" w:rsidRPr="00A2431A">
        <w:t xml:space="preserve"> </w:t>
      </w:r>
      <w:r w:rsidR="00A2431A">
        <w:t xml:space="preserve">by </w:t>
      </w:r>
      <w:r w:rsidR="00557DEA">
        <w:t>Jane Bryant</w:t>
      </w:r>
    </w:p>
    <w:p w:rsidR="00A2431A" w:rsidRPr="00A2431A" w:rsidRDefault="00A2431A" w:rsidP="00A2431A">
      <w:pPr>
        <w:rPr>
          <w:sz w:val="6"/>
          <w:szCs w:val="6"/>
        </w:rPr>
      </w:pPr>
    </w:p>
    <w:p w:rsidR="00D627FA" w:rsidRDefault="00557DEA" w:rsidP="00A2431A">
      <w:r>
        <w:t>It is the summer of 1758 and love is in the air.</w:t>
      </w:r>
      <w:r w:rsidR="006B57CF">
        <w:t xml:space="preserve"> </w:t>
      </w:r>
      <w:r>
        <w:t>A young George Washington, future leader of the Revolution and a founding father of America, meets a widowed Martha Dandridge and sparks fly.</w:t>
      </w:r>
      <w:r w:rsidR="006B57CF">
        <w:t xml:space="preserve"> </w:t>
      </w:r>
      <w:r>
        <w:t>But Martha</w:t>
      </w:r>
      <w:r w:rsidR="006B57CF">
        <w:t>'</w:t>
      </w:r>
      <w:r>
        <w:t>s got a big family and not everybody is happy to see her moving on with her life.</w:t>
      </w:r>
      <w:r w:rsidR="006B57CF">
        <w:t xml:space="preserve"> </w:t>
      </w:r>
      <w:r>
        <w:t>Will love triumph or are the wounds of Martha</w:t>
      </w:r>
      <w:r w:rsidR="006B57CF">
        <w:t>'</w:t>
      </w:r>
      <w:r>
        <w:t>s past too deep to mend?</w:t>
      </w:r>
      <w:r w:rsidR="006B57CF">
        <w:t xml:space="preserve"> 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</w:tc>
      </w:tr>
    </w:tbl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 </w:t>
      </w:r>
    </w:p>
    <w:p w:rsidR="00D627FA" w:rsidRPr="00D627FA" w:rsidRDefault="00DF5175" w:rsidP="00DF5175">
      <w:pPr>
        <w:spacing w:before="120"/>
      </w:pPr>
      <w:r>
        <w:t>7</w:t>
      </w:r>
      <w:r w:rsidR="00D627FA" w:rsidRPr="00D627FA">
        <w:t xml:space="preserve">. </w:t>
      </w:r>
      <w:r w:rsidR="00D627FA" w:rsidRPr="000A3A34">
        <w:rPr>
          <w:b/>
          <w:i/>
        </w:rPr>
        <w:t>Sleeping Beauty</w:t>
      </w:r>
      <w:r w:rsidR="000A3A34">
        <w:t xml:space="preserve"> r</w:t>
      </w:r>
      <w:r w:rsidR="00D627FA">
        <w:t>et</w:t>
      </w:r>
      <w:r w:rsidR="00D627FA" w:rsidRPr="00D627FA">
        <w:t xml:space="preserve">old by </w:t>
      </w:r>
      <w:r w:rsidR="000A3A34">
        <w:t>Brent Lansing</w:t>
      </w:r>
      <w:r w:rsidR="00D627FA" w:rsidRPr="00D627FA">
        <w:t xml:space="preserve"> </w:t>
      </w:r>
    </w:p>
    <w:p w:rsidR="00D627FA" w:rsidRPr="00014F07" w:rsidRDefault="00D627FA" w:rsidP="00D627FA">
      <w:pPr>
        <w:rPr>
          <w:sz w:val="6"/>
          <w:szCs w:val="6"/>
        </w:rPr>
      </w:pPr>
    </w:p>
    <w:p w:rsidR="00D627FA" w:rsidRPr="00D627FA" w:rsidRDefault="00D627FA" w:rsidP="00D627FA">
      <w:r>
        <w:t xml:space="preserve">In </w:t>
      </w:r>
      <w:r w:rsidR="000A3A34">
        <w:t>Lansing</w:t>
      </w:r>
      <w:r w:rsidR="006B57CF">
        <w:t>'</w:t>
      </w:r>
      <w:r w:rsidR="000A3A34">
        <w:t>s</w:t>
      </w:r>
      <w:r>
        <w:t xml:space="preserve"> retelling of th</w:t>
      </w:r>
      <w:r w:rsidR="000A3A34">
        <w:t>is</w:t>
      </w:r>
      <w:r>
        <w:t xml:space="preserve"> classic story, </w:t>
      </w:r>
      <w:r w:rsidR="00014F07">
        <w:t xml:space="preserve">a wicked fairy casts a spell that </w:t>
      </w:r>
      <w:r w:rsidR="000A3A34">
        <w:t>causes a</w:t>
      </w:r>
      <w:r w:rsidR="00014F07">
        <w:t xml:space="preserve"> princess to sleep for a hundred years.</w:t>
      </w:r>
      <w:r w:rsidR="006B57CF">
        <w:t xml:space="preserve"> </w:t>
      </w:r>
      <w:r w:rsidR="000A3A34">
        <w:t>A young prince overcomes monsters and sorcery to save his beloved.</w:t>
      </w:r>
    </w:p>
    <w:p w:rsidR="001C4F8C" w:rsidRPr="008D4441" w:rsidRDefault="001C4F8C" w:rsidP="001C4F8C">
      <w:pPr>
        <w:rPr>
          <w:color w:val="000000"/>
        </w:rPr>
      </w:pPr>
      <w:r w:rsidRPr="008D4441">
        <w:rPr>
          <w:color w:val="000000"/>
        </w:rPr>
        <w:t> </w:t>
      </w:r>
    </w:p>
    <w:p w:rsidR="001C4F8C" w:rsidRPr="008D4441" w:rsidRDefault="001C4F8C" w:rsidP="001C4F8C">
      <w:pPr>
        <w:pStyle w:val="msonormal1"/>
        <w:spacing w:before="0" w:beforeAutospacing="0" w:after="0" w:afterAutospacing="0"/>
        <w:rPr>
          <w:color w:val="000000"/>
        </w:rPr>
      </w:pPr>
      <w:r w:rsidRPr="008D4441">
        <w:rPr>
          <w:color w:val="000000"/>
        </w:rPr>
        <w:t>Genre: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</w:r>
      <w:r w:rsidRPr="008D4441">
        <w:rPr>
          <w:color w:val="000000"/>
        </w:rPr>
        <w:t xml:space="preserve">Subgenre: </w:t>
      </w:r>
      <w:r>
        <w:rPr>
          <w:color w:val="000000"/>
        </w:rPr>
        <w:t>_________________________________</w:t>
      </w:r>
    </w:p>
    <w:p w:rsidR="001C4F8C" w:rsidRPr="003D5395" w:rsidRDefault="001C4F8C" w:rsidP="001C4F8C">
      <w:pPr>
        <w:pStyle w:val="msonormal1"/>
        <w:spacing w:before="0" w:beforeAutospacing="0" w:after="0" w:afterAutospacing="0"/>
        <w:rPr>
          <w:color w:val="000000"/>
          <w:sz w:val="8"/>
          <w:szCs w:val="8"/>
        </w:rPr>
      </w:pPr>
      <w:r w:rsidRPr="003D5395">
        <w:rPr>
          <w:color w:val="000000"/>
          <w:sz w:val="8"/>
          <w:szCs w:val="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1C4F8C" w:rsidRPr="008D4441" w:rsidTr="00744510">
        <w:trPr>
          <w:trHeight w:val="808"/>
        </w:trPr>
        <w:tc>
          <w:tcPr>
            <w:tcW w:w="10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Explain your Answer</w:t>
            </w:r>
          </w:p>
          <w:p w:rsidR="001C4F8C" w:rsidRPr="008D4441" w:rsidRDefault="001C4F8C" w:rsidP="00744510">
            <w:pPr>
              <w:pStyle w:val="msonormal1"/>
              <w:spacing w:before="0" w:beforeAutospacing="0" w:after="0" w:afterAutospacing="0"/>
            </w:pPr>
            <w:r>
              <w:t xml:space="preserve"> </w:t>
            </w:r>
          </w:p>
          <w:p w:rsidR="001C4F8C" w:rsidRDefault="001C4F8C" w:rsidP="00744510">
            <w:pPr>
              <w:pStyle w:val="msonormal1"/>
              <w:spacing w:before="0" w:beforeAutospacing="0" w:after="0" w:afterAutospacing="0"/>
            </w:pPr>
            <w:r w:rsidRPr="008D4441">
              <w:t> </w:t>
            </w:r>
          </w:p>
          <w:p w:rsidR="00DF5175" w:rsidRDefault="00DF5175" w:rsidP="00744510">
            <w:pPr>
              <w:pStyle w:val="msonormal1"/>
              <w:spacing w:before="0" w:beforeAutospacing="0" w:after="0" w:afterAutospacing="0"/>
            </w:pPr>
          </w:p>
          <w:p w:rsidR="00DF5175" w:rsidRPr="008D4441" w:rsidRDefault="00DF5175" w:rsidP="00744510">
            <w:pPr>
              <w:pStyle w:val="msonormal1"/>
              <w:spacing w:before="0" w:beforeAutospacing="0" w:after="0" w:afterAutospacing="0"/>
            </w:pPr>
          </w:p>
        </w:tc>
      </w:tr>
    </w:tbl>
    <w:p w:rsidR="00D627FA" w:rsidRPr="001C4F8C" w:rsidRDefault="00D627FA" w:rsidP="001C4F8C">
      <w:pPr>
        <w:pStyle w:val="msonormal1"/>
        <w:spacing w:before="0" w:beforeAutospacing="0" w:after="0" w:afterAutospacing="0"/>
        <w:rPr>
          <w:color w:val="000000"/>
          <w:sz w:val="2"/>
          <w:szCs w:val="2"/>
        </w:rPr>
      </w:pPr>
    </w:p>
    <w:sectPr w:rsidR="00D627FA" w:rsidRPr="001C4F8C" w:rsidSect="00DF517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AB"/>
    <w:rsid w:val="00014F07"/>
    <w:rsid w:val="000A3A34"/>
    <w:rsid w:val="000D1A54"/>
    <w:rsid w:val="001C4F8C"/>
    <w:rsid w:val="001F5102"/>
    <w:rsid w:val="00295C48"/>
    <w:rsid w:val="003778FD"/>
    <w:rsid w:val="003D5395"/>
    <w:rsid w:val="00476889"/>
    <w:rsid w:val="00557DEA"/>
    <w:rsid w:val="005C1251"/>
    <w:rsid w:val="006B57CF"/>
    <w:rsid w:val="006E348D"/>
    <w:rsid w:val="00730099"/>
    <w:rsid w:val="00744510"/>
    <w:rsid w:val="007D312B"/>
    <w:rsid w:val="007D6F28"/>
    <w:rsid w:val="00813DAB"/>
    <w:rsid w:val="008D4441"/>
    <w:rsid w:val="009D5948"/>
    <w:rsid w:val="00A2431A"/>
    <w:rsid w:val="00A57D5E"/>
    <w:rsid w:val="00AF1227"/>
    <w:rsid w:val="00BD7642"/>
    <w:rsid w:val="00C3485C"/>
    <w:rsid w:val="00CD0B2E"/>
    <w:rsid w:val="00D627FA"/>
    <w:rsid w:val="00DF5175"/>
    <w:rsid w:val="00F51AE3"/>
    <w:rsid w:val="00F5506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60D5F"/>
  <w14:defaultImageDpi w14:val="0"/>
  <w15:docId w15:val="{3B105D7F-5206-4790-BF4A-D2D7648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2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13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1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D312B"/>
    <w:rPr>
      <w:rFonts w:cs="Times New Roman"/>
      <w:color w:val="0000FF"/>
      <w:u w:val="single"/>
    </w:rPr>
  </w:style>
  <w:style w:type="character" w:customStyle="1" w:styleId="contributornametrigger">
    <w:name w:val="contributornametrigger"/>
    <w:basedOn w:val="DefaultParagraphFont"/>
    <w:uiPriority w:val="99"/>
    <w:rsid w:val="007D312B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CD0B2E"/>
    <w:rPr>
      <w:rFonts w:cs="Times New Roman"/>
    </w:rPr>
  </w:style>
  <w:style w:type="paragraph" w:customStyle="1" w:styleId="msonormal1">
    <w:name w:val="msonormal1"/>
    <w:basedOn w:val="Normal"/>
    <w:uiPriority w:val="99"/>
    <w:rsid w:val="001C4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1758">
                      <w:marLeft w:val="24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17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17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Windows User</cp:lastModifiedBy>
  <cp:revision>3</cp:revision>
  <dcterms:created xsi:type="dcterms:W3CDTF">2016-09-29T19:49:00Z</dcterms:created>
  <dcterms:modified xsi:type="dcterms:W3CDTF">2016-09-29T19:59:00Z</dcterms:modified>
</cp:coreProperties>
</file>